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25" w:rsidRPr="0017042C" w:rsidRDefault="00214952" w:rsidP="00214952">
      <w:pPr>
        <w:pStyle w:val="a3"/>
        <w:shd w:val="clear" w:color="auto" w:fill="FFFFFF"/>
        <w:spacing w:before="0" w:beforeAutospacing="0" w:after="0" w:afterAutospacing="0"/>
        <w:jc w:val="center"/>
        <w:rPr>
          <w:rStyle w:val="a4"/>
          <w:bCs w:val="0"/>
          <w:color w:val="FF0000"/>
          <w:sz w:val="40"/>
          <w:szCs w:val="40"/>
          <w:bdr w:val="none" w:sz="0" w:space="0" w:color="auto" w:frame="1"/>
        </w:rPr>
      </w:pPr>
      <w:r>
        <w:rPr>
          <w:b/>
          <w:noProof/>
          <w:color w:val="FF0000"/>
          <w:sz w:val="40"/>
          <w:szCs w:val="40"/>
        </w:rPr>
        <w:drawing>
          <wp:anchor distT="0" distB="0" distL="114300" distR="114300" simplePos="0" relativeHeight="251659264" behindDoc="0" locked="0" layoutInCell="1" allowOverlap="1">
            <wp:simplePos x="0" y="0"/>
            <wp:positionH relativeFrom="column">
              <wp:posOffset>-480695</wp:posOffset>
            </wp:positionH>
            <wp:positionV relativeFrom="paragraph">
              <wp:posOffset>92075</wp:posOffset>
            </wp:positionV>
            <wp:extent cx="1454150" cy="946150"/>
            <wp:effectExtent l="19050" t="0" r="0" b="0"/>
            <wp:wrapSquare wrapText="bothSides"/>
            <wp:docPr id="10" name="Рисунок 10" descr="https://static8.depositphotos.com/1364641/837/i/950/depositphotos_8379062-stock-photo-online-training-conc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8.depositphotos.com/1364641/837/i/950/depositphotos_8379062-stock-photo-online-training-concept.jpg"/>
                    <pic:cNvPicPr>
                      <a:picLocks noChangeAspect="1" noChangeArrowheads="1"/>
                    </pic:cNvPicPr>
                  </pic:nvPicPr>
                  <pic:blipFill>
                    <a:blip r:embed="rId9" cstate="print"/>
                    <a:srcRect/>
                    <a:stretch>
                      <a:fillRect/>
                    </a:stretch>
                  </pic:blipFill>
                  <pic:spPr bwMode="auto">
                    <a:xfrm>
                      <a:off x="0" y="0"/>
                      <a:ext cx="1454150" cy="946150"/>
                    </a:xfrm>
                    <a:prstGeom prst="rect">
                      <a:avLst/>
                    </a:prstGeom>
                    <a:noFill/>
                    <a:ln w="9525">
                      <a:noFill/>
                      <a:miter lim="800000"/>
                      <a:headEnd/>
                      <a:tailEnd/>
                    </a:ln>
                  </pic:spPr>
                </pic:pic>
              </a:graphicData>
            </a:graphic>
          </wp:anchor>
        </w:drawing>
      </w:r>
      <w:r w:rsidR="002C0747" w:rsidRPr="0017042C">
        <w:rPr>
          <w:rStyle w:val="a4"/>
          <w:bCs w:val="0"/>
          <w:color w:val="FF0000"/>
          <w:sz w:val="40"/>
          <w:szCs w:val="40"/>
          <w:bdr w:val="none" w:sz="0" w:space="0" w:color="auto" w:frame="1"/>
        </w:rPr>
        <w:t>Памятка для родителей</w:t>
      </w:r>
    </w:p>
    <w:p w:rsidR="002C0747" w:rsidRDefault="002C0747" w:rsidP="00214952">
      <w:pPr>
        <w:pStyle w:val="a3"/>
        <w:shd w:val="clear" w:color="auto" w:fill="FFFFFF"/>
        <w:spacing w:before="0" w:beforeAutospacing="0" w:after="0" w:afterAutospacing="0"/>
        <w:jc w:val="center"/>
        <w:rPr>
          <w:rStyle w:val="a4"/>
          <w:color w:val="FF0000"/>
          <w:sz w:val="40"/>
          <w:szCs w:val="40"/>
        </w:rPr>
      </w:pPr>
      <w:r w:rsidRPr="0017042C">
        <w:rPr>
          <w:rStyle w:val="a4"/>
          <w:color w:val="FF0000"/>
          <w:sz w:val="40"/>
          <w:szCs w:val="40"/>
        </w:rPr>
        <w:t>по организации дистанционного обучения</w:t>
      </w:r>
    </w:p>
    <w:p w:rsidR="0017042C" w:rsidRPr="0017042C" w:rsidRDefault="0017042C" w:rsidP="00214952">
      <w:pPr>
        <w:pStyle w:val="a3"/>
        <w:shd w:val="clear" w:color="auto" w:fill="FFFFFF"/>
        <w:spacing w:before="203" w:beforeAutospacing="0" w:after="0" w:afterAutospacing="0"/>
        <w:ind w:left="-709"/>
        <w:jc w:val="center"/>
        <w:rPr>
          <w:color w:val="000000" w:themeColor="text1"/>
          <w:sz w:val="40"/>
          <w:szCs w:val="40"/>
        </w:rPr>
      </w:pPr>
      <w:r w:rsidRPr="0017042C">
        <w:rPr>
          <w:rStyle w:val="a4"/>
          <w:color w:val="000000" w:themeColor="text1"/>
          <w:sz w:val="40"/>
          <w:szCs w:val="40"/>
        </w:rPr>
        <w:t>Уважаемые родители!</w:t>
      </w:r>
    </w:p>
    <w:p w:rsidR="002C0747" w:rsidRDefault="002C0747" w:rsidP="00214952">
      <w:pPr>
        <w:pStyle w:val="a3"/>
        <w:shd w:val="clear" w:color="auto" w:fill="FFFFFF"/>
        <w:spacing w:before="0" w:beforeAutospacing="0" w:after="0" w:afterAutospacing="0"/>
        <w:rPr>
          <w:rFonts w:ascii="Arial" w:hAnsi="Arial" w:cs="Arial"/>
          <w:color w:val="000000"/>
        </w:rPr>
      </w:pPr>
    </w:p>
    <w:p w:rsidR="002C0747" w:rsidRDefault="00315525" w:rsidP="00D5596E">
      <w:pPr>
        <w:pStyle w:val="a3"/>
        <w:shd w:val="clear" w:color="auto" w:fill="FFFFFF"/>
        <w:spacing w:before="0" w:beforeAutospacing="0" w:after="0" w:afterAutospacing="0" w:line="276" w:lineRule="auto"/>
        <w:rPr>
          <w:color w:val="000000"/>
          <w:sz w:val="28"/>
          <w:szCs w:val="28"/>
        </w:rPr>
      </w:pPr>
      <w:r>
        <w:rPr>
          <w:color w:val="000000"/>
          <w:sz w:val="28"/>
          <w:szCs w:val="28"/>
        </w:rPr>
        <w:t xml:space="preserve"> </w:t>
      </w:r>
      <w:r w:rsidR="002C0747" w:rsidRPr="00315525">
        <w:rPr>
          <w:color w:val="000000"/>
          <w:sz w:val="28"/>
          <w:szCs w:val="28"/>
        </w:rPr>
        <w:t xml:space="preserve"> В сложившейся ситуации важно наладить с ребенком диалог, уважительное дружелюбное общение.</w:t>
      </w:r>
      <w:r w:rsidR="00D5596E">
        <w:rPr>
          <w:color w:val="000000"/>
          <w:sz w:val="28"/>
          <w:szCs w:val="28"/>
        </w:rPr>
        <w:t xml:space="preserve"> </w:t>
      </w:r>
      <w:r w:rsidR="002C0747" w:rsidRPr="00315525">
        <w:rPr>
          <w:color w:val="000000"/>
          <w:sz w:val="28"/>
          <w:szCs w:val="28"/>
        </w:rPr>
        <w:t xml:space="preserve"> Ребенок должен сам понять, что дистанционное обучение - это та же школа, только в других условиях.</w:t>
      </w:r>
    </w:p>
    <w:p w:rsidR="00D5596E" w:rsidRPr="00D5596E" w:rsidRDefault="00D5596E" w:rsidP="00D5596E">
      <w:pPr>
        <w:rPr>
          <w:rFonts w:ascii="Times New Roman" w:hAnsi="Times New Roman" w:cs="Times New Roman"/>
          <w:b/>
          <w:sz w:val="28"/>
          <w:szCs w:val="28"/>
          <w:u w:val="single"/>
        </w:rPr>
      </w:pPr>
      <w:r w:rsidRPr="00D5596E">
        <w:rPr>
          <w:rFonts w:ascii="Times New Roman" w:hAnsi="Times New Roman" w:cs="Times New Roman"/>
          <w:b/>
          <w:sz w:val="28"/>
          <w:szCs w:val="28"/>
          <w:u w:val="single"/>
        </w:rPr>
        <w:t>10 правил дистанционного обучения</w:t>
      </w:r>
    </w:p>
    <w:p w:rsidR="00D5596E" w:rsidRPr="00CC0A11" w:rsidRDefault="00D5596E" w:rsidP="00D5596E">
      <w:pPr>
        <w:rPr>
          <w:rFonts w:ascii="Times New Roman" w:hAnsi="Times New Roman" w:cs="Times New Roman"/>
          <w:sz w:val="24"/>
          <w:szCs w:val="24"/>
        </w:rPr>
      </w:pPr>
      <w:r w:rsidRPr="00CC0A11">
        <w:rPr>
          <w:rFonts w:ascii="Times New Roman" w:hAnsi="Times New Roman" w:cs="Times New Roman"/>
          <w:sz w:val="24"/>
          <w:szCs w:val="24"/>
        </w:rPr>
        <w:t xml:space="preserve">1. </w:t>
      </w:r>
      <w:r w:rsidRPr="00CC0A11">
        <w:rPr>
          <w:rFonts w:ascii="Times New Roman" w:hAnsi="Times New Roman" w:cs="Times New Roman"/>
          <w:b/>
          <w:sz w:val="24"/>
          <w:szCs w:val="24"/>
        </w:rPr>
        <w:t>В первую очередь, спокойствие</w:t>
      </w:r>
      <w:r w:rsidRPr="00CC0A11">
        <w:rPr>
          <w:rFonts w:ascii="Times New Roman" w:hAnsi="Times New Roman" w:cs="Times New Roman"/>
          <w:sz w:val="24"/>
          <w:szCs w:val="24"/>
        </w:rPr>
        <w:t>. Как бы банально не звучала фраза "у спокойных родителей - спокойные дети", но это правда, и это работает. Все мы понимаем, что дистанционное обучение невозможно</w:t>
      </w:r>
      <w:proofErr w:type="gramStart"/>
      <w:r w:rsidRPr="00CC0A11">
        <w:rPr>
          <w:rFonts w:ascii="Times New Roman" w:hAnsi="Times New Roman" w:cs="Times New Roman"/>
          <w:sz w:val="24"/>
          <w:szCs w:val="24"/>
        </w:rPr>
        <w:t xml:space="preserve"> ,</w:t>
      </w:r>
      <w:proofErr w:type="gramEnd"/>
      <w:r w:rsidRPr="00CC0A11">
        <w:rPr>
          <w:rFonts w:ascii="Times New Roman" w:hAnsi="Times New Roman" w:cs="Times New Roman"/>
          <w:sz w:val="24"/>
          <w:szCs w:val="24"/>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p>
    <w:p w:rsidR="00D5596E" w:rsidRPr="00CC0A11" w:rsidRDefault="00D5596E" w:rsidP="00D5596E">
      <w:pPr>
        <w:rPr>
          <w:rFonts w:ascii="Times New Roman" w:hAnsi="Times New Roman" w:cs="Times New Roman"/>
          <w:sz w:val="24"/>
          <w:szCs w:val="24"/>
        </w:rPr>
      </w:pPr>
      <w:r w:rsidRPr="00CC0A11">
        <w:rPr>
          <w:rFonts w:ascii="Times New Roman" w:hAnsi="Times New Roman" w:cs="Times New Roman"/>
          <w:sz w:val="24"/>
          <w:szCs w:val="24"/>
        </w:rPr>
        <w:t xml:space="preserve">2. </w:t>
      </w:r>
      <w:r w:rsidRPr="00CC0A11">
        <w:rPr>
          <w:rFonts w:ascii="Times New Roman" w:hAnsi="Times New Roman" w:cs="Times New Roman"/>
          <w:b/>
          <w:sz w:val="24"/>
          <w:szCs w:val="24"/>
        </w:rPr>
        <w:t>Подготовьте для ребенка рабочее место</w:t>
      </w:r>
      <w:r w:rsidRPr="00CC0A11">
        <w:rPr>
          <w:rFonts w:ascii="Times New Roman" w:hAnsi="Times New Roman" w:cs="Times New Roman"/>
          <w:sz w:val="24"/>
          <w:szCs w:val="24"/>
        </w:rPr>
        <w:t>. Отдельная комната или рабочий уголок, не столь важно. Главное, чтобы вокруг был порядок, - это настраивает на рабочий лад. Позаботьтесь о технической стороне вопроса, чтобы компьютер (планшет, телефон</w:t>
      </w:r>
      <w:proofErr w:type="gramStart"/>
      <w:r w:rsidRPr="00CC0A11">
        <w:rPr>
          <w:rFonts w:ascii="Times New Roman" w:hAnsi="Times New Roman" w:cs="Times New Roman"/>
          <w:sz w:val="24"/>
          <w:szCs w:val="24"/>
        </w:rPr>
        <w:t xml:space="preserve"> )</w:t>
      </w:r>
      <w:proofErr w:type="gramEnd"/>
      <w:r w:rsidRPr="00CC0A11">
        <w:rPr>
          <w:rFonts w:ascii="Times New Roman" w:hAnsi="Times New Roman" w:cs="Times New Roman"/>
          <w:sz w:val="24"/>
          <w:szCs w:val="24"/>
        </w:rPr>
        <w:t xml:space="preserve"> был в рабочем состоянии, а интернет не подвел в ответственный момент. На случай сбоя интернета через </w:t>
      </w:r>
      <w:proofErr w:type="spellStart"/>
      <w:r w:rsidRPr="00CC0A11">
        <w:rPr>
          <w:rFonts w:ascii="Times New Roman" w:hAnsi="Times New Roman" w:cs="Times New Roman"/>
          <w:sz w:val="24"/>
          <w:szCs w:val="24"/>
        </w:rPr>
        <w:t>wi-fi</w:t>
      </w:r>
      <w:proofErr w:type="spellEnd"/>
      <w:r w:rsidRPr="00CC0A11">
        <w:rPr>
          <w:rFonts w:ascii="Times New Roman" w:hAnsi="Times New Roman" w:cs="Times New Roman"/>
          <w:sz w:val="24"/>
          <w:szCs w:val="24"/>
        </w:rPr>
        <w:t xml:space="preserve">, выберете тариф на телефоне с </w:t>
      </w:r>
      <w:proofErr w:type="spellStart"/>
      <w:r w:rsidRPr="00CC0A11">
        <w:rPr>
          <w:rFonts w:ascii="Times New Roman" w:hAnsi="Times New Roman" w:cs="Times New Roman"/>
          <w:sz w:val="24"/>
          <w:szCs w:val="24"/>
        </w:rPr>
        <w:t>безлимитным</w:t>
      </w:r>
      <w:proofErr w:type="spellEnd"/>
      <w:r w:rsidRPr="00CC0A11">
        <w:rPr>
          <w:rFonts w:ascii="Times New Roman" w:hAnsi="Times New Roman" w:cs="Times New Roman"/>
          <w:sz w:val="24"/>
          <w:szCs w:val="24"/>
        </w:rPr>
        <w:t xml:space="preserve"> интернетом, чтобы при необходимости создать точку доступа и не выпасть из процесса.</w:t>
      </w:r>
    </w:p>
    <w:p w:rsidR="00D5596E" w:rsidRPr="00CC0A11" w:rsidRDefault="00D5596E" w:rsidP="00D5596E">
      <w:pPr>
        <w:rPr>
          <w:rFonts w:ascii="Times New Roman" w:hAnsi="Times New Roman" w:cs="Times New Roman"/>
          <w:sz w:val="24"/>
          <w:szCs w:val="24"/>
        </w:rPr>
      </w:pPr>
      <w:r w:rsidRPr="00CC0A11">
        <w:rPr>
          <w:rFonts w:ascii="Times New Roman" w:hAnsi="Times New Roman" w:cs="Times New Roman"/>
          <w:sz w:val="24"/>
          <w:szCs w:val="24"/>
        </w:rPr>
        <w:t xml:space="preserve">3. </w:t>
      </w:r>
      <w:r w:rsidRPr="00CC0A11">
        <w:rPr>
          <w:rFonts w:ascii="Times New Roman" w:hAnsi="Times New Roman" w:cs="Times New Roman"/>
          <w:b/>
          <w:sz w:val="24"/>
          <w:szCs w:val="24"/>
        </w:rPr>
        <w:t>Зарегистрируйтесь и ознакомьтесь с образовательной платформой</w:t>
      </w:r>
      <w:r w:rsidR="007D6269">
        <w:rPr>
          <w:rFonts w:ascii="Times New Roman" w:hAnsi="Times New Roman" w:cs="Times New Roman"/>
          <w:sz w:val="24"/>
          <w:szCs w:val="24"/>
        </w:rPr>
        <w:t xml:space="preserve"> или той формой образования, по которой будет работать класс</w:t>
      </w:r>
      <w:r w:rsidRPr="00CC0A11">
        <w:rPr>
          <w:rFonts w:ascii="Times New Roman" w:hAnsi="Times New Roman" w:cs="Times New Roman"/>
          <w:sz w:val="24"/>
          <w:szCs w:val="24"/>
        </w:rPr>
        <w:t xml:space="preserve"> заранее вместе с ребенком. Это исключит эффект неожиданности. Кстати, на некоторых </w:t>
      </w:r>
      <w:r w:rsidR="007D6269">
        <w:rPr>
          <w:rFonts w:ascii="Times New Roman" w:hAnsi="Times New Roman" w:cs="Times New Roman"/>
          <w:sz w:val="24"/>
          <w:szCs w:val="24"/>
        </w:rPr>
        <w:t xml:space="preserve">образовательных </w:t>
      </w:r>
      <w:r w:rsidRPr="00CC0A11">
        <w:rPr>
          <w:rFonts w:ascii="Times New Roman" w:hAnsi="Times New Roman" w:cs="Times New Roman"/>
          <w:sz w:val="24"/>
          <w:szCs w:val="24"/>
        </w:rPr>
        <w:t>платформах сразу после регистрации можно смотреть лекции и выполнять тестовые задания.</w:t>
      </w:r>
    </w:p>
    <w:p w:rsidR="00D5596E" w:rsidRPr="00CC0A11" w:rsidRDefault="00D5596E" w:rsidP="00D5596E">
      <w:pPr>
        <w:rPr>
          <w:rFonts w:ascii="Times New Roman" w:hAnsi="Times New Roman" w:cs="Times New Roman"/>
          <w:sz w:val="24"/>
          <w:szCs w:val="24"/>
        </w:rPr>
      </w:pPr>
      <w:r w:rsidRPr="00CC0A11">
        <w:rPr>
          <w:rFonts w:ascii="Times New Roman" w:hAnsi="Times New Roman" w:cs="Times New Roman"/>
          <w:sz w:val="24"/>
          <w:szCs w:val="24"/>
        </w:rPr>
        <w:t>4</w:t>
      </w:r>
      <w:r w:rsidRPr="00CC0A11">
        <w:rPr>
          <w:rFonts w:ascii="Times New Roman" w:hAnsi="Times New Roman" w:cs="Times New Roman"/>
          <w:b/>
          <w:sz w:val="24"/>
          <w:szCs w:val="24"/>
        </w:rPr>
        <w:t>. Спланируйте день, составьте для ребенка расписание занятий.</w:t>
      </w:r>
      <w:r w:rsidRPr="00CC0A11">
        <w:rPr>
          <w:rFonts w:ascii="Times New Roman" w:hAnsi="Times New Roman" w:cs="Times New Roman"/>
          <w:sz w:val="24"/>
          <w:szCs w:val="24"/>
        </w:rPr>
        <w:t xml:space="preserve"> Старайтесь придерживаться примерно такого же распорядка дня, как и во время посещения школы. </w:t>
      </w:r>
    </w:p>
    <w:p w:rsidR="00D5596E" w:rsidRPr="00CC0A11" w:rsidRDefault="00D5596E" w:rsidP="00D5596E">
      <w:pPr>
        <w:rPr>
          <w:rFonts w:ascii="Times New Roman" w:hAnsi="Times New Roman" w:cs="Times New Roman"/>
          <w:sz w:val="24"/>
          <w:szCs w:val="24"/>
        </w:rPr>
      </w:pPr>
      <w:r w:rsidRPr="00CC0A11">
        <w:rPr>
          <w:rFonts w:ascii="Times New Roman" w:hAnsi="Times New Roman" w:cs="Times New Roman"/>
          <w:sz w:val="24"/>
          <w:szCs w:val="24"/>
        </w:rPr>
        <w:t>5</w:t>
      </w:r>
      <w:r w:rsidRPr="00CC0A11">
        <w:rPr>
          <w:rFonts w:ascii="Times New Roman" w:hAnsi="Times New Roman" w:cs="Times New Roman"/>
          <w:b/>
          <w:sz w:val="24"/>
          <w:szCs w:val="24"/>
        </w:rPr>
        <w:t>. Рабочая обстановка</w:t>
      </w:r>
      <w:r w:rsidRPr="00CC0A11">
        <w:rPr>
          <w:rFonts w:ascii="Times New Roman" w:hAnsi="Times New Roman" w:cs="Times New Roman"/>
          <w:sz w:val="24"/>
          <w:szCs w:val="24"/>
        </w:rPr>
        <w:t xml:space="preserve">. Проконтролируйте, чтобы во время занятий ребенка ничего не отвлекало. Отключите уведомления в </w:t>
      </w:r>
      <w:proofErr w:type="spellStart"/>
      <w:r w:rsidRPr="00CC0A11">
        <w:rPr>
          <w:rFonts w:ascii="Times New Roman" w:hAnsi="Times New Roman" w:cs="Times New Roman"/>
          <w:sz w:val="24"/>
          <w:szCs w:val="24"/>
        </w:rPr>
        <w:t>мессенджерах</w:t>
      </w:r>
      <w:proofErr w:type="spellEnd"/>
      <w:r w:rsidRPr="00CC0A11">
        <w:rPr>
          <w:rFonts w:ascii="Times New Roman" w:hAnsi="Times New Roman" w:cs="Times New Roman"/>
          <w:sz w:val="24"/>
          <w:szCs w:val="24"/>
        </w:rPr>
        <w:t xml:space="preserve"> и удалите животных из комнаты. Редко кто из детей удержится от соблазна потискать питомца.</w:t>
      </w:r>
    </w:p>
    <w:p w:rsidR="00D5596E" w:rsidRPr="00CC0A11" w:rsidRDefault="00D5596E" w:rsidP="00D5596E">
      <w:pPr>
        <w:rPr>
          <w:rFonts w:ascii="Times New Roman" w:hAnsi="Times New Roman" w:cs="Times New Roman"/>
          <w:sz w:val="24"/>
          <w:szCs w:val="24"/>
        </w:rPr>
      </w:pPr>
      <w:r>
        <w:rPr>
          <w:rFonts w:ascii="Times New Roman" w:hAnsi="Times New Roman" w:cs="Times New Roman"/>
          <w:sz w:val="24"/>
          <w:szCs w:val="24"/>
        </w:rPr>
        <w:t>6</w:t>
      </w:r>
      <w:r w:rsidRPr="00CC0A11">
        <w:rPr>
          <w:rFonts w:ascii="Times New Roman" w:hAnsi="Times New Roman" w:cs="Times New Roman"/>
          <w:b/>
          <w:sz w:val="24"/>
          <w:szCs w:val="24"/>
        </w:rPr>
        <w:t>. Самое время вспомнить про режим дня</w:t>
      </w:r>
      <w:r w:rsidRPr="00CC0A11">
        <w:rPr>
          <w:rFonts w:ascii="Times New Roman" w:hAnsi="Times New Roman" w:cs="Times New Roman"/>
          <w:sz w:val="24"/>
          <w:szCs w:val="24"/>
        </w:rPr>
        <w:t>. 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p>
    <w:p w:rsidR="00D5596E" w:rsidRPr="00CC0A11" w:rsidRDefault="00D5596E" w:rsidP="00D5596E">
      <w:pPr>
        <w:rPr>
          <w:rFonts w:ascii="Times New Roman" w:hAnsi="Times New Roman" w:cs="Times New Roman"/>
          <w:sz w:val="24"/>
          <w:szCs w:val="24"/>
        </w:rPr>
      </w:pPr>
      <w:r>
        <w:rPr>
          <w:rFonts w:ascii="Times New Roman" w:hAnsi="Times New Roman" w:cs="Times New Roman"/>
          <w:sz w:val="24"/>
          <w:szCs w:val="24"/>
        </w:rPr>
        <w:t>7</w:t>
      </w:r>
      <w:r w:rsidRPr="00CC0A11">
        <w:rPr>
          <w:rFonts w:ascii="Times New Roman" w:hAnsi="Times New Roman" w:cs="Times New Roman"/>
          <w:b/>
          <w:sz w:val="24"/>
          <w:szCs w:val="24"/>
        </w:rPr>
        <w:t>. Записывайте успехи ребенка!</w:t>
      </w:r>
      <w:r w:rsidRPr="00CC0A11">
        <w:rPr>
          <w:rFonts w:ascii="Times New Roman" w:hAnsi="Times New Roman" w:cs="Times New Roman"/>
          <w:sz w:val="24"/>
          <w:szCs w:val="24"/>
        </w:rPr>
        <w:t xml:space="preserve"> Это помогает мотивировать.</w:t>
      </w:r>
      <w:r>
        <w:rPr>
          <w:rFonts w:ascii="Times New Roman" w:hAnsi="Times New Roman" w:cs="Times New Roman"/>
          <w:sz w:val="24"/>
          <w:szCs w:val="24"/>
        </w:rPr>
        <w:t xml:space="preserve"> </w:t>
      </w:r>
      <w:r w:rsidRPr="00CC0A11">
        <w:rPr>
          <w:rFonts w:ascii="Times New Roman" w:hAnsi="Times New Roman" w:cs="Times New Roman"/>
          <w:sz w:val="24"/>
          <w:szCs w:val="24"/>
        </w:rPr>
        <w:t xml:space="preserve">Можно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p>
    <w:p w:rsidR="00D5596E" w:rsidRPr="00CC0A11" w:rsidRDefault="00D5596E" w:rsidP="00D5596E">
      <w:pPr>
        <w:rPr>
          <w:rFonts w:ascii="Times New Roman" w:hAnsi="Times New Roman" w:cs="Times New Roman"/>
          <w:sz w:val="24"/>
          <w:szCs w:val="24"/>
        </w:rPr>
      </w:pPr>
      <w:r>
        <w:rPr>
          <w:rFonts w:ascii="Times New Roman" w:hAnsi="Times New Roman" w:cs="Times New Roman"/>
          <w:sz w:val="24"/>
          <w:szCs w:val="24"/>
        </w:rPr>
        <w:t>8</w:t>
      </w:r>
      <w:r w:rsidRPr="00CC0A11">
        <w:rPr>
          <w:rFonts w:ascii="Times New Roman" w:hAnsi="Times New Roman" w:cs="Times New Roman"/>
          <w:b/>
          <w:sz w:val="24"/>
          <w:szCs w:val="24"/>
        </w:rPr>
        <w:t>. Физическая нагрузка и гигиена.</w:t>
      </w:r>
      <w:r w:rsidRPr="00CC0A11">
        <w:rPr>
          <w:rFonts w:ascii="Times New Roman" w:hAnsi="Times New Roman" w:cs="Times New Roman"/>
          <w:sz w:val="24"/>
          <w:szCs w:val="24"/>
        </w:rPr>
        <w:t xml:space="preserve"> 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p>
    <w:p w:rsidR="00D5596E" w:rsidRPr="00CC0A11" w:rsidRDefault="00D5596E" w:rsidP="00D5596E">
      <w:pPr>
        <w:rPr>
          <w:rFonts w:ascii="Times New Roman" w:hAnsi="Times New Roman" w:cs="Times New Roman"/>
          <w:sz w:val="24"/>
          <w:szCs w:val="24"/>
        </w:rPr>
      </w:pPr>
      <w:r>
        <w:rPr>
          <w:rFonts w:ascii="Times New Roman" w:hAnsi="Times New Roman" w:cs="Times New Roman"/>
          <w:sz w:val="24"/>
          <w:szCs w:val="24"/>
        </w:rPr>
        <w:lastRenderedPageBreak/>
        <w:t>9</w:t>
      </w:r>
      <w:r w:rsidRPr="00CC0A11">
        <w:rPr>
          <w:rFonts w:ascii="Times New Roman" w:hAnsi="Times New Roman" w:cs="Times New Roman"/>
          <w:sz w:val="24"/>
          <w:szCs w:val="24"/>
        </w:rPr>
        <w:t xml:space="preserve">. </w:t>
      </w:r>
      <w:r w:rsidRPr="00CC0A11">
        <w:rPr>
          <w:rFonts w:ascii="Times New Roman" w:hAnsi="Times New Roman" w:cs="Times New Roman"/>
          <w:b/>
          <w:sz w:val="24"/>
          <w:szCs w:val="24"/>
        </w:rPr>
        <w:t>Обратная связь</w:t>
      </w:r>
      <w:r w:rsidRPr="00CC0A11">
        <w:rPr>
          <w:rFonts w:ascii="Times New Roman" w:hAnsi="Times New Roman" w:cs="Times New Roman"/>
          <w:sz w:val="24"/>
          <w:szCs w:val="24"/>
        </w:rPr>
        <w:t>. 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315525" w:rsidRPr="007D6269" w:rsidRDefault="00315525" w:rsidP="007D6269">
      <w:pPr>
        <w:pStyle w:val="a3"/>
        <w:shd w:val="clear" w:color="auto" w:fill="FFFFFF"/>
        <w:spacing w:before="0" w:beforeAutospacing="0" w:after="0" w:afterAutospacing="0" w:line="276" w:lineRule="auto"/>
        <w:jc w:val="center"/>
        <w:rPr>
          <w:b/>
          <w:bCs/>
          <w:color w:val="FF0000"/>
          <w:sz w:val="28"/>
          <w:szCs w:val="28"/>
          <w:bdr w:val="none" w:sz="0" w:space="0" w:color="auto" w:frame="1"/>
        </w:rPr>
      </w:pPr>
      <w:r w:rsidRPr="007D6269">
        <w:rPr>
          <w:b/>
          <w:bCs/>
          <w:color w:val="FF0000"/>
          <w:sz w:val="28"/>
          <w:szCs w:val="28"/>
          <w:bdr w:val="none" w:sz="0" w:space="0" w:color="auto" w:frame="1"/>
        </w:rPr>
        <w:t>Если  у  вас  возникнут  вопросы,  вы  можете  их  задать  </w:t>
      </w:r>
      <w:proofErr w:type="gramStart"/>
      <w:r w:rsidRPr="007D6269">
        <w:rPr>
          <w:b/>
          <w:bCs/>
          <w:color w:val="FF0000"/>
          <w:sz w:val="28"/>
          <w:szCs w:val="28"/>
          <w:bdr w:val="none" w:sz="0" w:space="0" w:color="auto" w:frame="1"/>
        </w:rPr>
        <w:t>классному</w:t>
      </w:r>
      <w:proofErr w:type="gramEnd"/>
    </w:p>
    <w:p w:rsidR="002C0747" w:rsidRPr="007D6269" w:rsidRDefault="00315525" w:rsidP="007D6269">
      <w:pPr>
        <w:pStyle w:val="a3"/>
        <w:shd w:val="clear" w:color="auto" w:fill="FFFFFF"/>
        <w:spacing w:before="0" w:beforeAutospacing="0" w:after="0" w:afterAutospacing="0" w:line="276" w:lineRule="auto"/>
        <w:jc w:val="center"/>
        <w:rPr>
          <w:b/>
          <w:color w:val="FF0000"/>
          <w:sz w:val="28"/>
          <w:szCs w:val="28"/>
        </w:rPr>
      </w:pPr>
      <w:r w:rsidRPr="007D6269">
        <w:rPr>
          <w:b/>
          <w:bCs/>
          <w:color w:val="FF0000"/>
          <w:sz w:val="28"/>
          <w:szCs w:val="28"/>
          <w:bdr w:val="none" w:sz="0" w:space="0" w:color="auto" w:frame="1"/>
        </w:rPr>
        <w:t>руководителю,  учителю-предметнику</w:t>
      </w:r>
      <w:r w:rsidR="007D6269">
        <w:rPr>
          <w:b/>
          <w:bCs/>
          <w:color w:val="FF0000"/>
          <w:sz w:val="28"/>
          <w:szCs w:val="28"/>
          <w:bdr w:val="none" w:sz="0" w:space="0" w:color="auto" w:frame="1"/>
        </w:rPr>
        <w:t xml:space="preserve"> (в группе)</w:t>
      </w:r>
      <w:r w:rsidRPr="007D6269">
        <w:rPr>
          <w:b/>
          <w:bCs/>
          <w:color w:val="FF0000"/>
          <w:sz w:val="28"/>
          <w:szCs w:val="28"/>
          <w:bdr w:val="none" w:sz="0" w:space="0" w:color="auto" w:frame="1"/>
        </w:rPr>
        <w:t>, а также  администрации  школы</w:t>
      </w:r>
      <w:r w:rsidR="007D6269">
        <w:rPr>
          <w:b/>
          <w:bCs/>
          <w:color w:val="FF0000"/>
          <w:sz w:val="28"/>
          <w:szCs w:val="28"/>
          <w:bdr w:val="none" w:sz="0" w:space="0" w:color="auto" w:frame="1"/>
        </w:rPr>
        <w:t xml:space="preserve"> по т 83437635349</w:t>
      </w:r>
    </w:p>
    <w:p w:rsidR="00214952" w:rsidRPr="00315525" w:rsidRDefault="00214952" w:rsidP="00315525">
      <w:pPr>
        <w:pStyle w:val="a3"/>
        <w:shd w:val="clear" w:color="auto" w:fill="FFFFFF"/>
        <w:spacing w:before="0" w:beforeAutospacing="0" w:after="0" w:afterAutospacing="0" w:line="276" w:lineRule="auto"/>
        <w:rPr>
          <w:color w:val="000000"/>
          <w:sz w:val="28"/>
          <w:szCs w:val="28"/>
        </w:rPr>
      </w:pPr>
    </w:p>
    <w:p w:rsidR="002C0747" w:rsidRPr="00315525" w:rsidRDefault="000B037A" w:rsidP="00315525">
      <w:pPr>
        <w:pStyle w:val="2"/>
        <w:keepNext w:val="0"/>
        <w:keepLines w:val="0"/>
        <w:spacing w:before="0"/>
        <w:ind w:left="360"/>
        <w:textAlignment w:val="baseline"/>
        <w:rPr>
          <w:rFonts w:ascii="Times New Roman" w:hAnsi="Times New Roman" w:cs="Times New Roman"/>
          <w:bCs w:val="0"/>
          <w:color w:val="444444"/>
          <w:sz w:val="28"/>
          <w:szCs w:val="28"/>
        </w:rPr>
      </w:pPr>
      <w:r>
        <w:rPr>
          <w:noProof/>
        </w:rPr>
        <w:drawing>
          <wp:anchor distT="0" distB="0" distL="114300" distR="114300" simplePos="0" relativeHeight="251658240" behindDoc="0" locked="0" layoutInCell="1" allowOverlap="1">
            <wp:simplePos x="0" y="0"/>
            <wp:positionH relativeFrom="column">
              <wp:posOffset>251348</wp:posOffset>
            </wp:positionH>
            <wp:positionV relativeFrom="paragraph">
              <wp:posOffset>672</wp:posOffset>
            </wp:positionV>
            <wp:extent cx="1676848" cy="1172584"/>
            <wp:effectExtent l="19050" t="0" r="0" b="0"/>
            <wp:wrapSquare wrapText="bothSides"/>
            <wp:docPr id="1" name="Рисунок 1" descr="https://studlance.ru/blog/wp-content/uploads/2015/10/distantsionnoe-obuchenie-chto-eto-tak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lance.ru/blog/wp-content/uploads/2015/10/distantsionnoe-obuchenie-chto-eto-takoe.jpg"/>
                    <pic:cNvPicPr>
                      <a:picLocks noChangeAspect="1" noChangeArrowheads="1"/>
                    </pic:cNvPicPr>
                  </pic:nvPicPr>
                  <pic:blipFill>
                    <a:blip r:embed="rId10" cstate="print"/>
                    <a:srcRect/>
                    <a:stretch>
                      <a:fillRect/>
                    </a:stretch>
                  </pic:blipFill>
                  <pic:spPr bwMode="auto">
                    <a:xfrm>
                      <a:off x="0" y="0"/>
                      <a:ext cx="1676848" cy="1172584"/>
                    </a:xfrm>
                    <a:prstGeom prst="rect">
                      <a:avLst/>
                    </a:prstGeom>
                    <a:noFill/>
                    <a:ln w="9525">
                      <a:noFill/>
                      <a:miter lim="800000"/>
                      <a:headEnd/>
                      <a:tailEnd/>
                    </a:ln>
                  </pic:spPr>
                </pic:pic>
              </a:graphicData>
            </a:graphic>
          </wp:anchor>
        </w:drawing>
      </w:r>
      <w:r w:rsidR="002C0747" w:rsidRPr="00315525">
        <w:rPr>
          <w:rFonts w:ascii="Times New Roman" w:hAnsi="Times New Roman" w:cs="Times New Roman"/>
          <w:bCs w:val="0"/>
          <w:color w:val="444444"/>
          <w:sz w:val="28"/>
          <w:szCs w:val="28"/>
          <w:bdr w:val="none" w:sz="0" w:space="0" w:color="auto" w:frame="1"/>
        </w:rPr>
        <w:t>Рекомендуемая непрерывная длительность работы, связанной с фиксацией взора непосредственно на экране ВДТ, на уроке  не  должна превышать:</w:t>
      </w:r>
    </w:p>
    <w:p w:rsidR="002C0747" w:rsidRPr="00315525" w:rsidRDefault="002C0747" w:rsidP="00315525">
      <w:pPr>
        <w:pStyle w:val="2"/>
        <w:shd w:val="clear" w:color="auto" w:fill="FFFFFF"/>
        <w:spacing w:before="0"/>
        <w:textAlignment w:val="baseline"/>
        <w:rPr>
          <w:rFonts w:ascii="Times New Roman" w:hAnsi="Times New Roman" w:cs="Times New Roman"/>
          <w:bCs w:val="0"/>
          <w:color w:val="444444"/>
          <w:sz w:val="28"/>
          <w:szCs w:val="28"/>
        </w:rPr>
      </w:pPr>
      <w:r w:rsidRPr="00315525">
        <w:rPr>
          <w:rFonts w:ascii="Times New Roman" w:hAnsi="Times New Roman" w:cs="Times New Roman"/>
          <w:bCs w:val="0"/>
          <w:color w:val="444444"/>
          <w:sz w:val="28"/>
          <w:szCs w:val="28"/>
          <w:bdr w:val="none" w:sz="0" w:space="0" w:color="auto" w:frame="1"/>
        </w:rPr>
        <w:t>     а) для обучающихся в I-IV классах — 15 мин;</w:t>
      </w:r>
    </w:p>
    <w:p w:rsidR="002C0747" w:rsidRPr="00315525" w:rsidRDefault="002C0747" w:rsidP="00315525">
      <w:pPr>
        <w:pStyle w:val="2"/>
        <w:shd w:val="clear" w:color="auto" w:fill="FFFFFF"/>
        <w:spacing w:before="0"/>
        <w:textAlignment w:val="baseline"/>
        <w:rPr>
          <w:rFonts w:ascii="Times New Roman" w:hAnsi="Times New Roman" w:cs="Times New Roman"/>
          <w:bCs w:val="0"/>
          <w:color w:val="444444"/>
          <w:sz w:val="28"/>
          <w:szCs w:val="28"/>
        </w:rPr>
      </w:pPr>
      <w:r w:rsidRPr="00315525">
        <w:rPr>
          <w:rFonts w:ascii="Times New Roman" w:hAnsi="Times New Roman" w:cs="Times New Roman"/>
          <w:bCs w:val="0"/>
          <w:color w:val="444444"/>
          <w:sz w:val="28"/>
          <w:szCs w:val="28"/>
          <w:bdr w:val="none" w:sz="0" w:space="0" w:color="auto" w:frame="1"/>
        </w:rPr>
        <w:t>     б) для обучающихся в V-VII классах — 20 мин;</w:t>
      </w:r>
    </w:p>
    <w:p w:rsidR="0017042C" w:rsidRDefault="002C0747" w:rsidP="00315525">
      <w:pPr>
        <w:pStyle w:val="2"/>
        <w:shd w:val="clear" w:color="auto" w:fill="FFFFFF"/>
        <w:spacing w:before="0"/>
        <w:textAlignment w:val="baseline"/>
        <w:rPr>
          <w:rFonts w:ascii="Times New Roman" w:hAnsi="Times New Roman" w:cs="Times New Roman"/>
          <w:bCs w:val="0"/>
          <w:color w:val="444444"/>
          <w:sz w:val="28"/>
          <w:szCs w:val="28"/>
          <w:bdr w:val="none" w:sz="0" w:space="0" w:color="auto" w:frame="1"/>
        </w:rPr>
      </w:pPr>
      <w:r w:rsidRPr="00315525">
        <w:rPr>
          <w:rFonts w:ascii="Times New Roman" w:hAnsi="Times New Roman" w:cs="Times New Roman"/>
          <w:bCs w:val="0"/>
          <w:color w:val="444444"/>
          <w:sz w:val="28"/>
          <w:szCs w:val="28"/>
          <w:bdr w:val="none" w:sz="0" w:space="0" w:color="auto" w:frame="1"/>
        </w:rPr>
        <w:t>    </w:t>
      </w:r>
      <w:r w:rsidR="007D6269">
        <w:rPr>
          <w:rFonts w:ascii="Times New Roman" w:hAnsi="Times New Roman" w:cs="Times New Roman"/>
          <w:bCs w:val="0"/>
          <w:color w:val="444444"/>
          <w:sz w:val="28"/>
          <w:szCs w:val="28"/>
          <w:bdr w:val="none" w:sz="0" w:space="0" w:color="auto" w:frame="1"/>
        </w:rPr>
        <w:t xml:space="preserve">                                              </w:t>
      </w:r>
      <w:r w:rsidRPr="00315525">
        <w:rPr>
          <w:rFonts w:ascii="Times New Roman" w:hAnsi="Times New Roman" w:cs="Times New Roman"/>
          <w:bCs w:val="0"/>
          <w:color w:val="444444"/>
          <w:sz w:val="28"/>
          <w:szCs w:val="28"/>
          <w:bdr w:val="none" w:sz="0" w:space="0" w:color="auto" w:frame="1"/>
        </w:rPr>
        <w:t xml:space="preserve"> в) для обучающихся в VIII-IX классах-25 мин;</w:t>
      </w:r>
    </w:p>
    <w:p w:rsidR="007D6269" w:rsidRDefault="00BA0C89" w:rsidP="00BA0C89">
      <w:pPr>
        <w:spacing w:line="240" w:lineRule="auto"/>
        <w:rPr>
          <w:rFonts w:ascii="Times New Roman" w:hAnsi="Times New Roman" w:cs="Times New Roman"/>
          <w:b/>
          <w:bCs/>
          <w:sz w:val="28"/>
          <w:szCs w:val="28"/>
        </w:rPr>
      </w:pPr>
      <w:r w:rsidRPr="00BA0C89">
        <w:rPr>
          <w:rFonts w:ascii="Times New Roman" w:hAnsi="Times New Roman" w:cs="Times New Roman"/>
          <w:b/>
          <w:bCs/>
          <w:sz w:val="28"/>
          <w:szCs w:val="28"/>
        </w:rPr>
        <w:t>В настоящее время существует целый ряд ресурсов, пом</w:t>
      </w:r>
      <w:r>
        <w:rPr>
          <w:rFonts w:ascii="Times New Roman" w:hAnsi="Times New Roman" w:cs="Times New Roman"/>
          <w:b/>
          <w:bCs/>
          <w:sz w:val="28"/>
          <w:szCs w:val="28"/>
        </w:rPr>
        <w:t>огающих и родителям, и детям</w:t>
      </w:r>
      <w:r w:rsidRPr="00BA0C89">
        <w:rPr>
          <w:rFonts w:ascii="Times New Roman" w:hAnsi="Times New Roman" w:cs="Times New Roman"/>
          <w:b/>
          <w:bCs/>
          <w:sz w:val="28"/>
          <w:szCs w:val="28"/>
        </w:rPr>
        <w:t xml:space="preserve"> в дистанционном обучении</w:t>
      </w:r>
    </w:p>
    <w:p w:rsidR="00BA0C89" w:rsidRPr="00BA0C89" w:rsidRDefault="00BA0C89" w:rsidP="00BA0C89">
      <w:pPr>
        <w:spacing w:line="240" w:lineRule="auto"/>
        <w:rPr>
          <w:rFonts w:ascii="Times New Roman" w:hAnsi="Times New Roman" w:cs="Times New Roman"/>
          <w:sz w:val="28"/>
          <w:szCs w:val="28"/>
        </w:rPr>
      </w:pPr>
      <w:r w:rsidRPr="00BA0C89">
        <w:rPr>
          <w:rFonts w:ascii="Times New Roman" w:hAnsi="Times New Roman" w:cs="Times New Roman"/>
          <w:b/>
          <w:bCs/>
          <w:sz w:val="28"/>
          <w:szCs w:val="28"/>
        </w:rPr>
        <w:t xml:space="preserve"> ЯКЛАСС </w:t>
      </w:r>
      <w:hyperlink r:id="rId11" w:history="1">
        <w:r w:rsidRPr="00BA0C89">
          <w:rPr>
            <w:rStyle w:val="aa"/>
            <w:rFonts w:ascii="Times New Roman" w:hAnsi="Times New Roman" w:cs="Times New Roman"/>
            <w:b/>
            <w:bCs/>
            <w:sz w:val="28"/>
            <w:szCs w:val="28"/>
            <w:lang w:val="en-US"/>
          </w:rPr>
          <w:t>https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www</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yaklass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ru</w:t>
        </w:r>
      </w:hyperlink>
      <w:hyperlink r:id="rId12" w:history="1">
        <w:r w:rsidRPr="00BA0C89">
          <w:rPr>
            <w:rStyle w:val="aa"/>
            <w:rFonts w:ascii="Times New Roman" w:hAnsi="Times New Roman" w:cs="Times New Roman"/>
            <w:b/>
            <w:bCs/>
            <w:sz w:val="28"/>
            <w:szCs w:val="28"/>
          </w:rPr>
          <w:t>/</w:t>
        </w:r>
      </w:hyperlink>
      <w:r w:rsidRPr="00BA0C89">
        <w:rPr>
          <w:rFonts w:ascii="Times New Roman" w:hAnsi="Times New Roman" w:cs="Times New Roman"/>
          <w:b/>
          <w:bCs/>
          <w:sz w:val="28"/>
          <w:szCs w:val="28"/>
        </w:rPr>
        <w:t xml:space="preserve">  ,  УЧИ</w:t>
      </w:r>
      <w:proofErr w:type="gramStart"/>
      <w:r w:rsidRPr="00BA0C89">
        <w:rPr>
          <w:rFonts w:ascii="Times New Roman" w:hAnsi="Times New Roman" w:cs="Times New Roman"/>
          <w:b/>
          <w:bCs/>
          <w:sz w:val="28"/>
          <w:szCs w:val="28"/>
        </w:rPr>
        <w:t>.Р</w:t>
      </w:r>
      <w:proofErr w:type="gramEnd"/>
      <w:r w:rsidRPr="00BA0C89">
        <w:rPr>
          <w:rFonts w:ascii="Times New Roman" w:hAnsi="Times New Roman" w:cs="Times New Roman"/>
          <w:b/>
          <w:bCs/>
          <w:sz w:val="28"/>
          <w:szCs w:val="28"/>
        </w:rPr>
        <w:t xml:space="preserve">У </w:t>
      </w:r>
      <w:hyperlink r:id="rId13" w:history="1">
        <w:r w:rsidRPr="00BA0C89">
          <w:rPr>
            <w:rStyle w:val="aa"/>
            <w:rFonts w:ascii="Times New Roman" w:hAnsi="Times New Roman" w:cs="Times New Roman"/>
            <w:b/>
            <w:bCs/>
            <w:sz w:val="28"/>
            <w:szCs w:val="28"/>
            <w:lang w:val="en-US"/>
          </w:rPr>
          <w:t>https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uchi</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ru</w:t>
        </w:r>
        <w:r w:rsidRPr="00BA0C89">
          <w:rPr>
            <w:rStyle w:val="aa"/>
            <w:rFonts w:ascii="Times New Roman" w:hAnsi="Times New Roman" w:cs="Times New Roman"/>
            <w:b/>
            <w:bCs/>
            <w:sz w:val="28"/>
            <w:szCs w:val="28"/>
          </w:rPr>
          <w:t>/</w:t>
        </w:r>
      </w:hyperlink>
      <w:r w:rsidRPr="00BA0C89">
        <w:rPr>
          <w:rFonts w:ascii="Times New Roman" w:hAnsi="Times New Roman" w:cs="Times New Roman"/>
          <w:b/>
          <w:bCs/>
          <w:sz w:val="28"/>
          <w:szCs w:val="28"/>
        </w:rPr>
        <w:t xml:space="preserve">   , ЯНДЕКС УЧЕБНИК </w:t>
      </w:r>
      <w:hyperlink r:id="rId14" w:history="1">
        <w:r w:rsidRPr="00BA0C89">
          <w:rPr>
            <w:rStyle w:val="aa"/>
            <w:rFonts w:ascii="Times New Roman" w:hAnsi="Times New Roman" w:cs="Times New Roman"/>
            <w:b/>
            <w:bCs/>
            <w:sz w:val="28"/>
            <w:szCs w:val="28"/>
            <w:lang w:val="en-US"/>
          </w:rPr>
          <w:t>https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education</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yandex</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ru</w:t>
        </w:r>
        <w:r w:rsidRPr="00BA0C89">
          <w:rPr>
            <w:rStyle w:val="aa"/>
            <w:rFonts w:ascii="Times New Roman" w:hAnsi="Times New Roman" w:cs="Times New Roman"/>
            <w:b/>
            <w:bCs/>
            <w:sz w:val="28"/>
            <w:szCs w:val="28"/>
          </w:rPr>
          <w:t>/</w:t>
        </w:r>
      </w:hyperlink>
      <w:r w:rsidRPr="00BA0C89">
        <w:rPr>
          <w:rFonts w:ascii="Times New Roman" w:hAnsi="Times New Roman" w:cs="Times New Roman"/>
          <w:b/>
          <w:bCs/>
          <w:sz w:val="28"/>
          <w:szCs w:val="28"/>
        </w:rPr>
        <w:t xml:space="preserve">  , РЕШУ ОГЭ </w:t>
      </w:r>
      <w:hyperlink r:id="rId15" w:history="1">
        <w:r w:rsidRPr="00BA0C89">
          <w:rPr>
            <w:rStyle w:val="aa"/>
            <w:rFonts w:ascii="Times New Roman" w:hAnsi="Times New Roman" w:cs="Times New Roman"/>
            <w:b/>
            <w:bCs/>
            <w:sz w:val="28"/>
            <w:szCs w:val="28"/>
            <w:lang w:val="en-US"/>
          </w:rPr>
          <w:t>https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rus</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oge</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sdamgia</w:t>
        </w:r>
        <w:r w:rsidRPr="00BA0C89">
          <w:rPr>
            <w:rStyle w:val="aa"/>
            <w:rFonts w:ascii="Times New Roman" w:hAnsi="Times New Roman" w:cs="Times New Roman"/>
            <w:b/>
            <w:bCs/>
            <w:sz w:val="28"/>
            <w:szCs w:val="28"/>
          </w:rPr>
          <w:t>.</w:t>
        </w:r>
        <w:r w:rsidRPr="00BA0C89">
          <w:rPr>
            <w:rStyle w:val="aa"/>
            <w:rFonts w:ascii="Times New Roman" w:hAnsi="Times New Roman" w:cs="Times New Roman"/>
            <w:b/>
            <w:bCs/>
            <w:sz w:val="28"/>
            <w:szCs w:val="28"/>
            <w:lang w:val="en-US"/>
          </w:rPr>
          <w:t>ru</w:t>
        </w:r>
        <w:r w:rsidRPr="00BA0C89">
          <w:rPr>
            <w:rStyle w:val="aa"/>
            <w:rFonts w:ascii="Times New Roman" w:hAnsi="Times New Roman" w:cs="Times New Roman"/>
            <w:b/>
            <w:bCs/>
            <w:sz w:val="28"/>
            <w:szCs w:val="28"/>
          </w:rPr>
          <w:t>/</w:t>
        </w:r>
      </w:hyperlink>
      <w:r w:rsidRPr="00BA0C89">
        <w:rPr>
          <w:rFonts w:ascii="Times New Roman" w:hAnsi="Times New Roman" w:cs="Times New Roman"/>
          <w:b/>
          <w:bCs/>
          <w:sz w:val="28"/>
          <w:szCs w:val="28"/>
        </w:rPr>
        <w:t xml:space="preserve">  , РЕШУ ВПР </w:t>
      </w:r>
      <w:hyperlink r:id="rId16" w:history="1">
        <w:r w:rsidRPr="00BA0C89">
          <w:rPr>
            <w:rStyle w:val="aa"/>
            <w:rFonts w:ascii="Times New Roman" w:hAnsi="Times New Roman" w:cs="Times New Roman"/>
            <w:b/>
            <w:bCs/>
            <w:sz w:val="28"/>
            <w:szCs w:val="28"/>
            <w:lang w:val="en-US"/>
          </w:rPr>
          <w:t>https</w:t>
        </w:r>
        <w:r w:rsidRPr="00BA0C89">
          <w:rPr>
            <w:rStyle w:val="aa"/>
            <w:rFonts w:ascii="Times New Roman" w:hAnsi="Times New Roman" w:cs="Times New Roman"/>
            <w:b/>
            <w:bCs/>
            <w:sz w:val="28"/>
            <w:szCs w:val="28"/>
          </w:rPr>
          <w:t>://</w:t>
        </w:r>
        <w:proofErr w:type="spellStart"/>
        <w:r w:rsidRPr="00BA0C89">
          <w:rPr>
            <w:rStyle w:val="aa"/>
            <w:rFonts w:ascii="Times New Roman" w:hAnsi="Times New Roman" w:cs="Times New Roman"/>
            <w:b/>
            <w:bCs/>
            <w:sz w:val="28"/>
            <w:szCs w:val="28"/>
            <w:lang w:val="en-US"/>
          </w:rPr>
          <w:t>vpr</w:t>
        </w:r>
        <w:proofErr w:type="spellEnd"/>
        <w:r w:rsidRPr="00BA0C89">
          <w:rPr>
            <w:rStyle w:val="aa"/>
            <w:rFonts w:ascii="Times New Roman" w:hAnsi="Times New Roman" w:cs="Times New Roman"/>
            <w:b/>
            <w:bCs/>
            <w:sz w:val="28"/>
            <w:szCs w:val="28"/>
          </w:rPr>
          <w:t>.</w:t>
        </w:r>
        <w:proofErr w:type="spellStart"/>
        <w:r w:rsidRPr="00BA0C89">
          <w:rPr>
            <w:rStyle w:val="aa"/>
            <w:rFonts w:ascii="Times New Roman" w:hAnsi="Times New Roman" w:cs="Times New Roman"/>
            <w:b/>
            <w:bCs/>
            <w:sz w:val="28"/>
            <w:szCs w:val="28"/>
            <w:lang w:val="en-US"/>
          </w:rPr>
          <w:t>sdamgia</w:t>
        </w:r>
        <w:proofErr w:type="spellEnd"/>
        <w:r w:rsidRPr="00BA0C89">
          <w:rPr>
            <w:rStyle w:val="aa"/>
            <w:rFonts w:ascii="Times New Roman" w:hAnsi="Times New Roman" w:cs="Times New Roman"/>
            <w:b/>
            <w:bCs/>
            <w:sz w:val="28"/>
            <w:szCs w:val="28"/>
          </w:rPr>
          <w:t>.</w:t>
        </w:r>
        <w:proofErr w:type="spellStart"/>
        <w:r w:rsidRPr="00BA0C89">
          <w:rPr>
            <w:rStyle w:val="aa"/>
            <w:rFonts w:ascii="Times New Roman" w:hAnsi="Times New Roman" w:cs="Times New Roman"/>
            <w:b/>
            <w:bCs/>
            <w:sz w:val="28"/>
            <w:szCs w:val="28"/>
            <w:lang w:val="en-US"/>
          </w:rPr>
          <w:t>ru</w:t>
        </w:r>
        <w:proofErr w:type="spellEnd"/>
        <w:r w:rsidRPr="00BA0C89">
          <w:rPr>
            <w:rStyle w:val="aa"/>
            <w:rFonts w:ascii="Times New Roman" w:hAnsi="Times New Roman" w:cs="Times New Roman"/>
            <w:b/>
            <w:bCs/>
            <w:sz w:val="28"/>
            <w:szCs w:val="28"/>
          </w:rPr>
          <w:t>/</w:t>
        </w:r>
      </w:hyperlink>
      <w:r w:rsidRPr="00BA0C89">
        <w:rPr>
          <w:rFonts w:ascii="Times New Roman" w:hAnsi="Times New Roman" w:cs="Times New Roman"/>
          <w:b/>
          <w:bCs/>
          <w:sz w:val="28"/>
          <w:szCs w:val="28"/>
        </w:rPr>
        <w:t xml:space="preserve">  и другие.</w:t>
      </w:r>
      <w:r w:rsidRPr="00BA0C89">
        <w:rPr>
          <w:rFonts w:ascii="Times New Roman" w:hAnsi="Times New Roman" w:cs="Times New Roman"/>
          <w:sz w:val="28"/>
          <w:szCs w:val="28"/>
        </w:rPr>
        <w:t xml:space="preserve"> </w:t>
      </w:r>
    </w:p>
    <w:p w:rsidR="0017042C" w:rsidRDefault="0017042C" w:rsidP="0017042C"/>
    <w:p w:rsidR="002B2D32" w:rsidRDefault="002B2D32" w:rsidP="002B2D32"/>
    <w:p w:rsidR="00CC0A11" w:rsidRDefault="00CC0A11" w:rsidP="002B2D32"/>
    <w:p w:rsidR="00CC0A11" w:rsidRDefault="00CC0A11" w:rsidP="002B2D32">
      <w:bookmarkStart w:id="0" w:name="_GoBack"/>
      <w:bookmarkEnd w:id="0"/>
    </w:p>
    <w:p w:rsidR="00CC0A11" w:rsidRDefault="00CC0A11" w:rsidP="002B2D32"/>
    <w:p w:rsidR="00CC0A11" w:rsidRDefault="00CC0A11" w:rsidP="002B2D32"/>
    <w:p w:rsidR="00CC0A11" w:rsidRDefault="00CC0A11" w:rsidP="002B2D32"/>
    <w:sectPr w:rsidR="00CC0A11" w:rsidSect="00214952">
      <w:pgSz w:w="11906" w:h="16838"/>
      <w:pgMar w:top="426" w:right="850" w:bottom="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2C" w:rsidRDefault="0087322C" w:rsidP="000B037A">
      <w:pPr>
        <w:spacing w:after="0" w:line="240" w:lineRule="auto"/>
      </w:pPr>
      <w:r>
        <w:separator/>
      </w:r>
    </w:p>
  </w:endnote>
  <w:endnote w:type="continuationSeparator" w:id="0">
    <w:p w:rsidR="0087322C" w:rsidRDefault="0087322C" w:rsidP="000B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2C" w:rsidRDefault="0087322C" w:rsidP="000B037A">
      <w:pPr>
        <w:spacing w:after="0" w:line="240" w:lineRule="auto"/>
      </w:pPr>
      <w:r>
        <w:separator/>
      </w:r>
    </w:p>
  </w:footnote>
  <w:footnote w:type="continuationSeparator" w:id="0">
    <w:p w:rsidR="0087322C" w:rsidRDefault="0087322C" w:rsidP="000B0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DE2"/>
    <w:multiLevelType w:val="multilevel"/>
    <w:tmpl w:val="4BB82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B3290"/>
    <w:multiLevelType w:val="multilevel"/>
    <w:tmpl w:val="659EF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1F518C"/>
    <w:multiLevelType w:val="multilevel"/>
    <w:tmpl w:val="66AAF0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747"/>
    <w:rsid w:val="000041FB"/>
    <w:rsid w:val="000B037A"/>
    <w:rsid w:val="0012404E"/>
    <w:rsid w:val="0017042C"/>
    <w:rsid w:val="00214952"/>
    <w:rsid w:val="002574C7"/>
    <w:rsid w:val="002B2D32"/>
    <w:rsid w:val="002C03A1"/>
    <w:rsid w:val="002C0747"/>
    <w:rsid w:val="00315525"/>
    <w:rsid w:val="004D7E0D"/>
    <w:rsid w:val="005178D9"/>
    <w:rsid w:val="00585CF5"/>
    <w:rsid w:val="007D6269"/>
    <w:rsid w:val="00832E1D"/>
    <w:rsid w:val="0087322C"/>
    <w:rsid w:val="008E36F8"/>
    <w:rsid w:val="009911A2"/>
    <w:rsid w:val="009A4E87"/>
    <w:rsid w:val="009E5188"/>
    <w:rsid w:val="00B7765C"/>
    <w:rsid w:val="00BA0C89"/>
    <w:rsid w:val="00C12CE6"/>
    <w:rsid w:val="00CC0A11"/>
    <w:rsid w:val="00D225F6"/>
    <w:rsid w:val="00D5596E"/>
    <w:rsid w:val="00DB3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04E"/>
  </w:style>
  <w:style w:type="paragraph" w:styleId="1">
    <w:name w:val="heading 1"/>
    <w:basedOn w:val="a"/>
    <w:link w:val="10"/>
    <w:uiPriority w:val="9"/>
    <w:qFormat/>
    <w:rsid w:val="002C07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2C07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07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2C074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2C0747"/>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2C0747"/>
    <w:rPr>
      <w:b/>
      <w:bCs/>
    </w:rPr>
  </w:style>
  <w:style w:type="character" w:styleId="a5">
    <w:name w:val="Emphasis"/>
    <w:basedOn w:val="a0"/>
    <w:uiPriority w:val="20"/>
    <w:qFormat/>
    <w:rsid w:val="002C0747"/>
    <w:rPr>
      <w:i/>
      <w:iCs/>
    </w:rPr>
  </w:style>
  <w:style w:type="paragraph" w:styleId="a6">
    <w:name w:val="header"/>
    <w:basedOn w:val="a"/>
    <w:link w:val="a7"/>
    <w:uiPriority w:val="99"/>
    <w:semiHidden/>
    <w:unhideWhenUsed/>
    <w:rsid w:val="000B037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037A"/>
  </w:style>
  <w:style w:type="paragraph" w:styleId="a8">
    <w:name w:val="footer"/>
    <w:basedOn w:val="a"/>
    <w:link w:val="a9"/>
    <w:uiPriority w:val="99"/>
    <w:semiHidden/>
    <w:unhideWhenUsed/>
    <w:rsid w:val="000B037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B037A"/>
  </w:style>
  <w:style w:type="character" w:styleId="aa">
    <w:name w:val="Hyperlink"/>
    <w:basedOn w:val="a0"/>
    <w:uiPriority w:val="99"/>
    <w:unhideWhenUsed/>
    <w:rsid w:val="00BA0C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3646">
      <w:bodyDiv w:val="1"/>
      <w:marLeft w:val="0"/>
      <w:marRight w:val="0"/>
      <w:marTop w:val="0"/>
      <w:marBottom w:val="0"/>
      <w:divBdr>
        <w:top w:val="none" w:sz="0" w:space="0" w:color="auto"/>
        <w:left w:val="none" w:sz="0" w:space="0" w:color="auto"/>
        <w:bottom w:val="none" w:sz="0" w:space="0" w:color="auto"/>
        <w:right w:val="none" w:sz="0" w:space="0" w:color="auto"/>
      </w:divBdr>
    </w:div>
    <w:div w:id="501317062">
      <w:bodyDiv w:val="1"/>
      <w:marLeft w:val="0"/>
      <w:marRight w:val="0"/>
      <w:marTop w:val="0"/>
      <w:marBottom w:val="0"/>
      <w:divBdr>
        <w:top w:val="none" w:sz="0" w:space="0" w:color="auto"/>
        <w:left w:val="none" w:sz="0" w:space="0" w:color="auto"/>
        <w:bottom w:val="none" w:sz="0" w:space="0" w:color="auto"/>
        <w:right w:val="none" w:sz="0" w:space="0" w:color="auto"/>
      </w:divBdr>
    </w:div>
    <w:div w:id="733430683">
      <w:bodyDiv w:val="1"/>
      <w:marLeft w:val="0"/>
      <w:marRight w:val="0"/>
      <w:marTop w:val="0"/>
      <w:marBottom w:val="0"/>
      <w:divBdr>
        <w:top w:val="none" w:sz="0" w:space="0" w:color="auto"/>
        <w:left w:val="none" w:sz="0" w:space="0" w:color="auto"/>
        <w:bottom w:val="none" w:sz="0" w:space="0" w:color="auto"/>
        <w:right w:val="none" w:sz="0" w:space="0" w:color="auto"/>
      </w:divBdr>
    </w:div>
    <w:div w:id="1185947182">
      <w:bodyDiv w:val="1"/>
      <w:marLeft w:val="0"/>
      <w:marRight w:val="0"/>
      <w:marTop w:val="0"/>
      <w:marBottom w:val="0"/>
      <w:divBdr>
        <w:top w:val="none" w:sz="0" w:space="0" w:color="auto"/>
        <w:left w:val="none" w:sz="0" w:space="0" w:color="auto"/>
        <w:bottom w:val="none" w:sz="0" w:space="0" w:color="auto"/>
        <w:right w:val="none" w:sz="0" w:space="0" w:color="auto"/>
      </w:divBdr>
    </w:div>
    <w:div w:id="1520006170">
      <w:bodyDiv w:val="1"/>
      <w:marLeft w:val="0"/>
      <w:marRight w:val="0"/>
      <w:marTop w:val="0"/>
      <w:marBottom w:val="0"/>
      <w:divBdr>
        <w:top w:val="none" w:sz="0" w:space="0" w:color="auto"/>
        <w:left w:val="none" w:sz="0" w:space="0" w:color="auto"/>
        <w:bottom w:val="none" w:sz="0" w:space="0" w:color="auto"/>
        <w:right w:val="none" w:sz="0" w:space="0" w:color="auto"/>
      </w:divBdr>
    </w:div>
    <w:div w:id="188640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ch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aklas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r.sdamgi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aklass.ru/" TargetMode="External"/><Relationship Id="rId5" Type="http://schemas.openxmlformats.org/officeDocument/2006/relationships/settings" Target="settings.xml"/><Relationship Id="rId15" Type="http://schemas.openxmlformats.org/officeDocument/2006/relationships/hyperlink" Target="https://rus-oge.sdamgia.ru/" TargetMode="Externa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ducation.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65091-7437-49D0-9F48-4066C433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BOSS</cp:lastModifiedBy>
  <cp:revision>19</cp:revision>
  <dcterms:created xsi:type="dcterms:W3CDTF">2020-04-03T08:09:00Z</dcterms:created>
  <dcterms:modified xsi:type="dcterms:W3CDTF">2020-11-05T13:38:00Z</dcterms:modified>
</cp:coreProperties>
</file>