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75" w:rsidRPr="00D02075" w:rsidRDefault="00D02075" w:rsidP="00D0207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02075">
        <w:rPr>
          <w:rFonts w:ascii="Times New Roman" w:eastAsia="Times New Roman" w:hAnsi="Times New Roman" w:cs="Times New Roman"/>
          <w:b/>
          <w:bCs/>
          <w:kern w:val="36"/>
          <w:sz w:val="48"/>
          <w:szCs w:val="48"/>
          <w:lang w:eastAsia="ru-RU"/>
        </w:rPr>
        <w:t xml:space="preserve">Федеральный закон Российской Федерации от 29 декабря 2012 г. N 273-ФЗ "Об образовании в Российской Федерации" </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Принят Государственной Думой 21 декабря 2012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Одобрен Советом Федерации 26 декабря 2012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 Общие положения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D02075">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признание приоритетности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лицензирование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D02075">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2. Система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10. Структура системы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Система образования включает в себя: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дошкольное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начальное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основное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среднее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среднее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высшее образование - бакалавриат;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высшее образование - специалитет, магистратура;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преемственность основных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результатам освоения основных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12.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D02075">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 основным образовательным программам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основные профессиональные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К дополнительным образовательным программам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D02075">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D02075">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D0207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14. Язык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D02075">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D02075">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D02075">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Российской Федерации образование может быть получено: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D02075">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D02075">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D02075">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21. Образовательная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23. Типы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25. Устав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тип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учредитель или учредители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26. Управление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27. Структура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D02075">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прием обучающихся в образовательную организацию;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информации: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д) о языках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с) о трудоустройстве выпускников;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копий: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устава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31. Организации, осуществляющие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33. Обучающиеся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ординаторы - лица, обучающиеся по программам ординатуры;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Обучающимся предоставляются академические права 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D02075">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D02075">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36. Стипендии и другие денежные выплаты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государственная академическая стипендия студентам;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государственная социальная стипендия студентам;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именные стипендии;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D0207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D02075">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37. Организация питания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D02075">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39. Предоставление жилых помещений в общежитиях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40. Транспортное обеспечение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41. Охрана здоровья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Охрана здоровья обучающихся включает в себя: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организацию питания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текущий контроль за состоянием здоровья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Обучающиеся обязаны: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D02075">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защищать права и законные интересы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обеспечить получение детьми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D02075">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D02075">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D0207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Педагогические работники обязаны: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систематически повышать свой профессиональный уровень;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49. Аттестация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D02075">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50. Научно-педагогические работники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назначается учредителем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52. Иные работники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53. Возникновение образовательных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54. Договор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D02075">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57. Изменение образовательных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58. Промежуточная аттестация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59. Итоговая аттестация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D02075">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D02075">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D02075">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Российской Федерации выдаются: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D02075">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Документ о квалификации подтверждает: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61. Прекращение образовательных отношений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связи с получением образования (завершением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D02075">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7.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63.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64. Дошкольное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D02075">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D02075">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D02075">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D02075">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D02075">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8.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68. Среднее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69. Высшее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D02075">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прием без вступительных испытаний;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иные особые права, установленные настоящей статьей.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D0207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9. Профессиональное обучение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73. Организация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D02075">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74. Квалификационный экзамен</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10. Дополнительное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75. Дополнительное образование детей и взрослых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D02075">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D02075">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D02075">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D02075">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программы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дополнительные профессиональные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D02075">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D02075">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D02075">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D02075">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D02075">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D02075">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основные программы профессионального обучения;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дополнительные профессиональные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D02075">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D02075">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D02075">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89. Управление системой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D02075">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Управление системой образования включает в себя: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проведение мониторинга в системе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лицензирование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государственный контроль (надзор)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D02075">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D02075">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D02075">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D02075">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94. Педагогическая экспертиза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95. Независимая оценка качества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D02075">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D02075">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D02075">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D02075">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102. Имущество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D02075">
        <w:rPr>
          <w:rFonts w:ascii="Times New Roman" w:eastAsia="Times New Roman" w:hAnsi="Times New Roman" w:cs="Times New Roman"/>
          <w:sz w:val="24"/>
          <w:szCs w:val="24"/>
          <w:lang w:eastAsia="ru-RU"/>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104. Образовательное кредитование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D02075">
        <w:rPr>
          <w:rFonts w:ascii="Times New Roman" w:eastAsia="Times New Roman" w:hAnsi="Times New Roman" w:cs="Times New Roman"/>
          <w:sz w:val="24"/>
          <w:szCs w:val="24"/>
          <w:lang w:eastAsia="ru-RU"/>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D02075">
        <w:rPr>
          <w:rFonts w:ascii="Times New Roman" w:eastAsia="Times New Roman" w:hAnsi="Times New Roman" w:cs="Times New Roman"/>
          <w:sz w:val="24"/>
          <w:szCs w:val="24"/>
          <w:lang w:eastAsia="ru-RU"/>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осуществляет размещение на своем сайте в сети "Интернет":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Глава 15. Заключительные положения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108. Заключительные положения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D02075">
        <w:rPr>
          <w:rFonts w:ascii="Times New Roman" w:eastAsia="Times New Roman" w:hAnsi="Times New Roman" w:cs="Times New Roman"/>
          <w:sz w:val="24"/>
          <w:szCs w:val="24"/>
          <w:lang w:eastAsia="ru-RU"/>
        </w:rPr>
        <w:lastRenderedPageBreak/>
        <w:t>обязанности обучающихся по соответствующим образовательным программам, предусмотренным настоящим Федеральным законом.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До 1 января 2014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D02075">
        <w:rPr>
          <w:rFonts w:ascii="Times New Roman" w:eastAsia="Times New Roman" w:hAnsi="Times New Roman" w:cs="Times New Roman"/>
          <w:sz w:val="24"/>
          <w:szCs w:val="24"/>
          <w:lang w:eastAsia="ru-RU"/>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Признать утратившими силу: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D02075">
        <w:rPr>
          <w:rFonts w:ascii="Times New Roman" w:eastAsia="Times New Roman" w:hAnsi="Times New Roman" w:cs="Times New Roman"/>
          <w:sz w:val="24"/>
          <w:szCs w:val="24"/>
          <w:lang w:eastAsia="ru-RU"/>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D02075">
        <w:rPr>
          <w:rFonts w:ascii="Times New Roman" w:eastAsia="Times New Roman" w:hAnsi="Times New Roman" w:cs="Times New Roman"/>
          <w:sz w:val="24"/>
          <w:szCs w:val="24"/>
          <w:lang w:eastAsia="ru-RU"/>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D02075">
        <w:rPr>
          <w:rFonts w:ascii="Times New Roman" w:eastAsia="Times New Roman" w:hAnsi="Times New Roman" w:cs="Times New Roman"/>
          <w:sz w:val="24"/>
          <w:szCs w:val="24"/>
          <w:lang w:eastAsia="ru-RU"/>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D02075">
        <w:rPr>
          <w:rFonts w:ascii="Times New Roman" w:eastAsia="Times New Roman" w:hAnsi="Times New Roman" w:cs="Times New Roman"/>
          <w:sz w:val="24"/>
          <w:szCs w:val="24"/>
          <w:lang w:eastAsia="ru-RU"/>
        </w:rPr>
        <w:lastRenderedPageBreak/>
        <w:t>профессиональном образовании" (Собрание законодательства Российской Федерации, 2011, N 49, ст. 7062);</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D02075">
        <w:rPr>
          <w:rFonts w:ascii="Times New Roman" w:eastAsia="Times New Roman" w:hAnsi="Times New Roman" w:cs="Times New Roman"/>
          <w:sz w:val="24"/>
          <w:szCs w:val="24"/>
          <w:vertAlign w:val="superscript"/>
          <w:lang w:eastAsia="ru-RU"/>
        </w:rPr>
        <w:t>3</w:t>
      </w:r>
      <w:r w:rsidRPr="00D02075">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D02075">
        <w:rPr>
          <w:rFonts w:ascii="Times New Roman" w:eastAsia="Times New Roman" w:hAnsi="Times New Roman" w:cs="Times New Roman"/>
          <w:sz w:val="24"/>
          <w:szCs w:val="24"/>
          <w:vertAlign w:val="superscript"/>
          <w:lang w:eastAsia="ru-RU"/>
        </w:rPr>
        <w:t>1</w:t>
      </w:r>
      <w:r w:rsidRPr="00D02075">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D02075">
        <w:rPr>
          <w:rFonts w:ascii="Times New Roman" w:eastAsia="Times New Roman" w:hAnsi="Times New Roman" w:cs="Times New Roman"/>
          <w:sz w:val="24"/>
          <w:szCs w:val="24"/>
          <w:vertAlign w:val="superscript"/>
          <w:lang w:eastAsia="ru-RU"/>
        </w:rPr>
        <w:t>2</w:t>
      </w:r>
      <w:r w:rsidRPr="00D02075">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D02075">
        <w:rPr>
          <w:rFonts w:ascii="Times New Roman" w:eastAsia="Times New Roman" w:hAnsi="Times New Roman" w:cs="Times New Roman"/>
          <w:sz w:val="24"/>
          <w:szCs w:val="24"/>
          <w:lang w:eastAsia="ru-RU"/>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Президент Российской Федерации</w:t>
      </w:r>
    </w:p>
    <w:p w:rsidR="00D02075" w:rsidRPr="00D02075" w:rsidRDefault="00D02075" w:rsidP="00D02075">
      <w:pPr>
        <w:spacing w:before="100" w:beforeAutospacing="1" w:after="100" w:afterAutospacing="1" w:line="240" w:lineRule="auto"/>
        <w:rPr>
          <w:rFonts w:ascii="Times New Roman" w:eastAsia="Times New Roman" w:hAnsi="Times New Roman" w:cs="Times New Roman"/>
          <w:sz w:val="24"/>
          <w:szCs w:val="24"/>
          <w:lang w:eastAsia="ru-RU"/>
        </w:rPr>
      </w:pPr>
      <w:r w:rsidRPr="00D02075">
        <w:rPr>
          <w:rFonts w:ascii="Times New Roman" w:eastAsia="Times New Roman" w:hAnsi="Times New Roman" w:cs="Times New Roman"/>
          <w:b/>
          <w:bCs/>
          <w:sz w:val="24"/>
          <w:szCs w:val="24"/>
          <w:lang w:eastAsia="ru-RU"/>
        </w:rPr>
        <w:t>В. Путин</w:t>
      </w:r>
    </w:p>
    <w:p w:rsidR="002B7580" w:rsidRDefault="002B7580"/>
    <w:sectPr w:rsidR="002B7580" w:rsidSect="002B7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075"/>
    <w:rsid w:val="002B7580"/>
    <w:rsid w:val="00D02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80"/>
  </w:style>
  <w:style w:type="paragraph" w:styleId="1">
    <w:name w:val="heading 1"/>
    <w:basedOn w:val="a"/>
    <w:link w:val="10"/>
    <w:uiPriority w:val="9"/>
    <w:qFormat/>
    <w:rsid w:val="00D02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0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20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6044473">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5">
          <w:marLeft w:val="0"/>
          <w:marRight w:val="0"/>
          <w:marTop w:val="0"/>
          <w:marBottom w:val="0"/>
          <w:divBdr>
            <w:top w:val="none" w:sz="0" w:space="0" w:color="auto"/>
            <w:left w:val="none" w:sz="0" w:space="0" w:color="auto"/>
            <w:bottom w:val="none" w:sz="0" w:space="0" w:color="auto"/>
            <w:right w:val="none" w:sz="0" w:space="0" w:color="auto"/>
          </w:divBdr>
          <w:divsChild>
            <w:div w:id="105194150">
              <w:marLeft w:val="0"/>
              <w:marRight w:val="0"/>
              <w:marTop w:val="0"/>
              <w:marBottom w:val="0"/>
              <w:divBdr>
                <w:top w:val="none" w:sz="0" w:space="0" w:color="auto"/>
                <w:left w:val="none" w:sz="0" w:space="0" w:color="auto"/>
                <w:bottom w:val="none" w:sz="0" w:space="0" w:color="auto"/>
                <w:right w:val="none" w:sz="0" w:space="0" w:color="auto"/>
              </w:divBdr>
            </w:div>
          </w:divsChild>
        </w:div>
        <w:div w:id="1363241712">
          <w:marLeft w:val="0"/>
          <w:marRight w:val="0"/>
          <w:marTop w:val="0"/>
          <w:marBottom w:val="0"/>
          <w:divBdr>
            <w:top w:val="none" w:sz="0" w:space="0" w:color="auto"/>
            <w:left w:val="none" w:sz="0" w:space="0" w:color="auto"/>
            <w:bottom w:val="none" w:sz="0" w:space="0" w:color="auto"/>
            <w:right w:val="none" w:sz="0" w:space="0" w:color="auto"/>
          </w:divBdr>
          <w:divsChild>
            <w:div w:id="13689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72780</Words>
  <Characters>414851</Characters>
  <Application>Microsoft Office Word</Application>
  <DocSecurity>0</DocSecurity>
  <Lines>3457</Lines>
  <Paragraphs>973</Paragraphs>
  <ScaleCrop>false</ScaleCrop>
  <Company>Home</Company>
  <LinksUpToDate>false</LinksUpToDate>
  <CharactersWithSpaces>486658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2016-04-04T16:17:00Z</dcterms:created>
  <dcterms:modified xsi:type="dcterms:W3CDTF">2016-04-04T16:17:00Z</dcterms:modified>
</cp:coreProperties>
</file>